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7DD" w:rsidRPr="004D3A9D" w:rsidRDefault="004D3A9D" w:rsidP="00FB67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CONDITIONS D’INSCRIPTION </w:t>
      </w:r>
      <w:r w:rsidR="00FB67DD" w:rsidRPr="004D3A9D">
        <w:rPr>
          <w:b/>
          <w:bCs/>
          <w:color w:val="000000"/>
          <w:sz w:val="28"/>
          <w:szCs w:val="28"/>
        </w:rPr>
        <w:t>:</w:t>
      </w:r>
    </w:p>
    <w:p w:rsidR="00FB67DD" w:rsidRPr="0067756C" w:rsidRDefault="00FB67DD" w:rsidP="00FB67DD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B67DD" w:rsidRPr="00D76454" w:rsidRDefault="00FB67DD" w:rsidP="00D76454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Avant toute première inscription, une consultation avec l’un des thérapeutes est </w:t>
      </w:r>
      <w:r w:rsidR="0089753C"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requise :</w:t>
      </w:r>
      <w:r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pour faire le point sur votre démarche</w:t>
      </w:r>
      <w:r w:rsidR="00D7645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votre engagement dans ce cheminement thérapeutique, </w:t>
      </w:r>
      <w:r w:rsidR="00D76454"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et</w:t>
      </w:r>
      <w:r w:rsidR="00D7645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6454"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envisager</w:t>
      </w:r>
      <w:r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comment cette approche psychocorporelle peut s’harmoniser avec votre éventuelle psychothérapie et la compléter.</w:t>
      </w:r>
      <w:r w:rsidR="00D7645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Après cet entretien, vous pouvez remplir le bulletin ci-dessous. </w:t>
      </w:r>
      <w:r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Le coût de ce</w:t>
      </w:r>
      <w:r w:rsid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premier entretien </w:t>
      </w:r>
      <w:r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est de 100 </w:t>
      </w:r>
      <w:r w:rsidRPr="0067756C">
        <w:rPr>
          <w:rFonts w:ascii="Calibri" w:hAnsi="Calibri" w:cs="Calibri"/>
          <w:b/>
          <w:bCs/>
          <w:sz w:val="24"/>
          <w:szCs w:val="24"/>
        </w:rPr>
        <w:t>€</w:t>
      </w:r>
      <w:r w:rsidRPr="006775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B67DD" w:rsidRPr="0067756C" w:rsidRDefault="00FB67DD" w:rsidP="0067756C">
      <w:pPr>
        <w:tabs>
          <w:tab w:val="left" w:leader="dot" w:pos="6840"/>
        </w:tabs>
        <w:spacing w:line="276" w:lineRule="auto"/>
        <w:ind w:left="113" w:right="170"/>
        <w:jc w:val="center"/>
        <w:rPr>
          <w:rFonts w:ascii="Qlassik Medium" w:hAnsi="Qlassik Medium"/>
          <w:b/>
          <w:bCs/>
          <w:color w:val="800080"/>
          <w:sz w:val="24"/>
          <w:szCs w:val="24"/>
        </w:rPr>
      </w:pPr>
      <w:r w:rsidRPr="0067756C">
        <w:rPr>
          <w:rFonts w:ascii="Qlassik Medium" w:hAnsi="Qlassik Medium"/>
          <w:b/>
          <w:bCs/>
          <w:color w:val="800080"/>
          <w:sz w:val="24"/>
          <w:szCs w:val="24"/>
        </w:rPr>
        <w:t xml:space="preserve">-----------   </w:t>
      </w:r>
    </w:p>
    <w:p w:rsidR="00FB67DD" w:rsidRPr="004D3A9D" w:rsidRDefault="00FB67DD" w:rsidP="00FB67DD">
      <w:pPr>
        <w:tabs>
          <w:tab w:val="left" w:leader="dot" w:pos="6840"/>
        </w:tabs>
        <w:ind w:left="113" w:right="170"/>
        <w:jc w:val="center"/>
        <w:rPr>
          <w:b/>
          <w:bCs/>
          <w:color w:val="800080"/>
          <w:sz w:val="24"/>
          <w:szCs w:val="24"/>
        </w:rPr>
      </w:pPr>
      <w:r w:rsidRPr="004D3A9D">
        <w:rPr>
          <w:b/>
          <w:bCs/>
          <w:color w:val="800080"/>
          <w:sz w:val="24"/>
          <w:szCs w:val="24"/>
        </w:rPr>
        <w:t xml:space="preserve">BULLETIN D’INSCRIPTION AU TRH </w:t>
      </w:r>
    </w:p>
    <w:p w:rsidR="00FB67DD" w:rsidRPr="0067756C" w:rsidRDefault="00956611" w:rsidP="00FB67DD">
      <w:pPr>
        <w:tabs>
          <w:tab w:val="left" w:leader="dot" w:pos="6840"/>
        </w:tabs>
        <w:jc w:val="center"/>
        <w:rPr>
          <w:rFonts w:ascii="Qlassik Medium" w:hAnsi="Qlassik Medium"/>
          <w:b/>
          <w:bCs/>
          <w:sz w:val="24"/>
          <w:szCs w:val="24"/>
        </w:rPr>
      </w:pPr>
      <w:r w:rsidRPr="0067756C">
        <w:rPr>
          <w:rFonts w:ascii="Qlassik Medium" w:hAnsi="Qlassik Medium"/>
          <w:b/>
          <w:bCs/>
          <w:sz w:val="24"/>
          <w:szCs w:val="24"/>
        </w:rPr>
        <w:t xml:space="preserve">SESSION 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du ……………</w:t>
      </w:r>
      <w:proofErr w:type="gramStart"/>
      <w:r w:rsidR="00FB67DD" w:rsidRPr="0067756C">
        <w:rPr>
          <w:rFonts w:ascii="Qlassik Medium" w:hAnsi="Qlassik Medium"/>
          <w:b/>
          <w:bCs/>
          <w:sz w:val="24"/>
          <w:szCs w:val="24"/>
        </w:rPr>
        <w:t>…….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.………………… Au ……………</w:t>
      </w:r>
      <w:proofErr w:type="gramStart"/>
      <w:r w:rsidR="00D76454" w:rsidRPr="0067756C">
        <w:rPr>
          <w:rFonts w:ascii="Qlassik Medium" w:hAnsi="Qlassik Medium"/>
          <w:b/>
          <w:bCs/>
          <w:sz w:val="24"/>
          <w:szCs w:val="24"/>
        </w:rPr>
        <w:t>……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…………………</w:t>
      </w:r>
    </w:p>
    <w:p w:rsidR="00FB67DD" w:rsidRPr="0067756C" w:rsidRDefault="00FB67DD" w:rsidP="00FB67DD">
      <w:pPr>
        <w:tabs>
          <w:tab w:val="left" w:leader="dot" w:pos="6840"/>
        </w:tabs>
        <w:spacing w:before="120" w:after="120"/>
        <w:ind w:right="-181"/>
        <w:rPr>
          <w:rFonts w:ascii="Qlassik Medium" w:hAnsi="Qlassik Medium"/>
          <w:b/>
          <w:bCs/>
          <w:sz w:val="14"/>
          <w:szCs w:val="14"/>
        </w:rPr>
      </w:pPr>
    </w:p>
    <w:p w:rsidR="00956611" w:rsidRPr="0067756C" w:rsidRDefault="00956611" w:rsidP="00956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b/>
          <w:bCs/>
          <w:sz w:val="24"/>
          <w:szCs w:val="24"/>
        </w:rPr>
      </w:pPr>
      <w:r w:rsidRPr="0067756C">
        <w:rPr>
          <w:rFonts w:ascii="Qlassik Medium" w:hAnsi="Qlassik Medium"/>
          <w:b/>
          <w:bCs/>
          <w:sz w:val="24"/>
          <w:szCs w:val="24"/>
        </w:rPr>
        <w:t xml:space="preserve">          </w:t>
      </w:r>
    </w:p>
    <w:p w:rsidR="00FB67DD" w:rsidRPr="0067756C" w:rsidRDefault="00956611" w:rsidP="00956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b/>
          <w:bCs/>
          <w:sz w:val="24"/>
          <w:szCs w:val="24"/>
        </w:rPr>
      </w:pPr>
      <w:r w:rsidRPr="0067756C">
        <w:rPr>
          <w:rFonts w:ascii="Qlassik Medium" w:hAnsi="Qlassik Medium"/>
          <w:b/>
          <w:bCs/>
          <w:sz w:val="24"/>
          <w:szCs w:val="24"/>
        </w:rPr>
        <w:t xml:space="preserve">                 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Nom</w:t>
      </w:r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 ………………</w:t>
      </w:r>
      <w:proofErr w:type="gramStart"/>
      <w:r w:rsidR="00FB67DD" w:rsidRPr="0067756C">
        <w:rPr>
          <w:rFonts w:ascii="Qlassik Medium" w:hAnsi="Qlassik Medium"/>
          <w:b/>
          <w:bCs/>
          <w:sz w:val="24"/>
          <w:szCs w:val="24"/>
        </w:rPr>
        <w:t>…….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 xml:space="preserve">….…………………..…………………………………… </w:t>
      </w:r>
      <w:r w:rsidRPr="0067756C">
        <w:rPr>
          <w:rFonts w:ascii="Qlassik Medium" w:hAnsi="Qlassik Medium"/>
          <w:b/>
          <w:bCs/>
          <w:sz w:val="24"/>
          <w:szCs w:val="24"/>
        </w:rPr>
        <w:t>………………………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 xml:space="preserve"> Prénom</w:t>
      </w:r>
      <w:proofErr w:type="gramStart"/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:…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………..………………………</w:t>
      </w:r>
    </w:p>
    <w:p w:rsidR="00FB67DD" w:rsidRPr="0067756C" w:rsidRDefault="00956611" w:rsidP="00956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b/>
          <w:bCs/>
          <w:sz w:val="24"/>
          <w:szCs w:val="24"/>
        </w:rPr>
      </w:pPr>
      <w:r w:rsidRPr="0067756C">
        <w:rPr>
          <w:rFonts w:ascii="Qlassik Medium" w:hAnsi="Qlassik Medium"/>
          <w:b/>
          <w:bCs/>
          <w:sz w:val="24"/>
          <w:szCs w:val="24"/>
        </w:rPr>
        <w:t xml:space="preserve">              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Profession</w:t>
      </w:r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 xml:space="preserve">: </w:t>
      </w:r>
      <w:proofErr w:type="gramStart"/>
      <w:r w:rsidR="00FB67DD" w:rsidRPr="0067756C">
        <w:rPr>
          <w:rFonts w:ascii="Qlassik Medium" w:hAnsi="Qlassik Medium"/>
          <w:b/>
          <w:bCs/>
          <w:sz w:val="24"/>
          <w:szCs w:val="24"/>
        </w:rPr>
        <w:t>…….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 xml:space="preserve">……………………………………………………..…………………………………………………….. </w:t>
      </w:r>
      <w:r w:rsidRPr="0067756C">
        <w:rPr>
          <w:rFonts w:ascii="Qlassik Medium" w:hAnsi="Qlassik Medium"/>
          <w:b/>
          <w:bCs/>
          <w:sz w:val="24"/>
          <w:szCs w:val="24"/>
        </w:rPr>
        <w:t>………………</w:t>
      </w:r>
      <w:proofErr w:type="gramStart"/>
      <w:r w:rsidRPr="0067756C">
        <w:rPr>
          <w:rFonts w:ascii="Qlassik Medium" w:hAnsi="Qlassik Medium"/>
          <w:b/>
          <w:bCs/>
          <w:sz w:val="24"/>
          <w:szCs w:val="24"/>
        </w:rPr>
        <w:t>…….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Age</w:t>
      </w:r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:………….........</w:t>
      </w:r>
    </w:p>
    <w:p w:rsidR="00FB67DD" w:rsidRPr="0067756C" w:rsidRDefault="00956611" w:rsidP="00956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b/>
          <w:bCs/>
          <w:sz w:val="24"/>
          <w:szCs w:val="24"/>
        </w:rPr>
      </w:pPr>
      <w:r w:rsidRPr="0067756C">
        <w:rPr>
          <w:rFonts w:ascii="Qlassik Medium" w:hAnsi="Qlassik Medium"/>
          <w:b/>
          <w:bCs/>
          <w:sz w:val="24"/>
          <w:szCs w:val="24"/>
        </w:rPr>
        <w:t xml:space="preserve">              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Adresse</w:t>
      </w:r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 …………………………………………………</w:t>
      </w:r>
      <w:proofErr w:type="gramStart"/>
      <w:r w:rsidR="00FB67DD" w:rsidRPr="0067756C">
        <w:rPr>
          <w:rFonts w:ascii="Qlassik Medium" w:hAnsi="Qlassik Medium"/>
          <w:b/>
          <w:bCs/>
          <w:sz w:val="24"/>
          <w:szCs w:val="24"/>
        </w:rPr>
        <w:t>…….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.……………………………………………............................................................</w:t>
      </w:r>
    </w:p>
    <w:p w:rsidR="00FB67DD" w:rsidRPr="0067756C" w:rsidRDefault="00956611" w:rsidP="00956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b/>
          <w:bCs/>
          <w:sz w:val="24"/>
          <w:szCs w:val="24"/>
        </w:rPr>
      </w:pPr>
      <w:r w:rsidRPr="0067756C">
        <w:rPr>
          <w:rFonts w:ascii="Qlassik Medium" w:hAnsi="Qlassik Medium"/>
          <w:b/>
          <w:bCs/>
          <w:sz w:val="24"/>
          <w:szCs w:val="24"/>
        </w:rPr>
        <w:t xml:space="preserve">             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Ville</w:t>
      </w:r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 ……………………………………</w:t>
      </w:r>
      <w:proofErr w:type="gramStart"/>
      <w:r w:rsidR="00FB67DD" w:rsidRPr="0067756C">
        <w:rPr>
          <w:rFonts w:ascii="Qlassik Medium" w:hAnsi="Qlassik Medium"/>
          <w:b/>
          <w:bCs/>
          <w:sz w:val="24"/>
          <w:szCs w:val="24"/>
        </w:rPr>
        <w:t>…….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……………..….. ………………………………</w:t>
      </w:r>
      <w:proofErr w:type="gramStart"/>
      <w:r w:rsidR="00FB67DD" w:rsidRPr="0067756C">
        <w:rPr>
          <w:rFonts w:ascii="Qlassik Medium" w:hAnsi="Qlassik Medium"/>
          <w:b/>
          <w:bCs/>
          <w:sz w:val="24"/>
          <w:szCs w:val="24"/>
        </w:rPr>
        <w:t>…….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Code Postal</w:t>
      </w:r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:…………………...………...</w:t>
      </w:r>
    </w:p>
    <w:p w:rsidR="00956611" w:rsidRPr="0067756C" w:rsidRDefault="00956611" w:rsidP="00956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b/>
          <w:bCs/>
          <w:sz w:val="24"/>
          <w:szCs w:val="24"/>
        </w:rPr>
      </w:pPr>
      <w:r w:rsidRPr="0067756C">
        <w:rPr>
          <w:rFonts w:ascii="Qlassik Medium" w:hAnsi="Qlassik Medium"/>
          <w:b/>
          <w:bCs/>
          <w:sz w:val="24"/>
          <w:szCs w:val="24"/>
        </w:rPr>
        <w:t xml:space="preserve">              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 xml:space="preserve">Tel </w:t>
      </w:r>
      <w:proofErr w:type="gramStart"/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:…</w:t>
      </w:r>
      <w:proofErr w:type="gramEnd"/>
      <w:r w:rsidR="00FB67DD" w:rsidRPr="0067756C">
        <w:rPr>
          <w:rFonts w:ascii="Qlassik Medium" w:hAnsi="Qlassik Medium"/>
          <w:b/>
          <w:bCs/>
          <w:sz w:val="24"/>
          <w:szCs w:val="24"/>
        </w:rPr>
        <w:t>…………………………………………………………...</w:t>
      </w:r>
      <w:r w:rsidRPr="0067756C">
        <w:rPr>
          <w:rFonts w:ascii="Qlassik Medium" w:hAnsi="Qlassik Medium"/>
          <w:b/>
          <w:bCs/>
          <w:sz w:val="24"/>
          <w:szCs w:val="24"/>
        </w:rPr>
        <w:t>.........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Email</w:t>
      </w:r>
      <w:r w:rsidR="00FB67DD" w:rsidRPr="0067756C">
        <w:rPr>
          <w:b/>
          <w:bCs/>
          <w:sz w:val="24"/>
          <w:szCs w:val="24"/>
        </w:rPr>
        <w:t> </w:t>
      </w:r>
      <w:r w:rsidR="00FB67DD" w:rsidRPr="0067756C">
        <w:rPr>
          <w:rFonts w:ascii="Qlassik Medium" w:hAnsi="Qlassik Medium"/>
          <w:b/>
          <w:bCs/>
          <w:sz w:val="24"/>
          <w:szCs w:val="24"/>
        </w:rPr>
        <w:t>:…………………………………………………………………………………</w:t>
      </w:r>
    </w:p>
    <w:p w:rsidR="00956611" w:rsidRPr="0067756C" w:rsidRDefault="00956611" w:rsidP="00956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spacing w:before="120"/>
        <w:ind w:left="-357" w:right="-181"/>
        <w:rPr>
          <w:rFonts w:ascii="Qlassik Medium" w:hAnsi="Qlassik Medium"/>
          <w:b/>
          <w:bCs/>
          <w:sz w:val="24"/>
          <w:szCs w:val="24"/>
        </w:rPr>
      </w:pPr>
    </w:p>
    <w:p w:rsidR="008B060C" w:rsidRPr="0067756C" w:rsidRDefault="008B060C" w:rsidP="00FB67DD">
      <w:pPr>
        <w:tabs>
          <w:tab w:val="left" w:leader="dot" w:pos="6840"/>
        </w:tabs>
        <w:contextualSpacing/>
        <w:jc w:val="both"/>
        <w:rPr>
          <w:rFonts w:ascii="Qlassik Medium" w:hAnsi="Qlassik Medium"/>
          <w:b/>
          <w:bCs/>
          <w:color w:val="800080"/>
          <w:sz w:val="24"/>
          <w:szCs w:val="24"/>
          <w:u w:val="single"/>
        </w:rPr>
      </w:pPr>
    </w:p>
    <w:p w:rsidR="00FB67DD" w:rsidRPr="0067756C" w:rsidRDefault="00FB67DD" w:rsidP="0067756C">
      <w:pPr>
        <w:tabs>
          <w:tab w:val="left" w:leader="dot" w:pos="6840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756C">
        <w:rPr>
          <w:rFonts w:asciiTheme="minorHAnsi" w:hAnsiTheme="minorHAnsi" w:cstheme="minorHAnsi"/>
          <w:b/>
          <w:bCs/>
          <w:color w:val="800080"/>
          <w:sz w:val="22"/>
          <w:szCs w:val="22"/>
          <w:u w:val="single"/>
        </w:rPr>
        <w:t>REGLEMENT</w:t>
      </w:r>
      <w:r w:rsidRPr="0067756C">
        <w:rPr>
          <w:rFonts w:asciiTheme="minorHAnsi" w:hAnsiTheme="minorHAnsi" w:cstheme="minorHAnsi"/>
          <w:b/>
          <w:bCs/>
          <w:color w:val="800080"/>
          <w:sz w:val="22"/>
          <w:szCs w:val="22"/>
        </w:rPr>
        <w:t> :</w:t>
      </w:r>
      <w:r w:rsidRPr="0067756C">
        <w:rPr>
          <w:rFonts w:asciiTheme="minorHAnsi" w:hAnsiTheme="minorHAnsi" w:cstheme="minorHAnsi"/>
          <w:b/>
          <w:bCs/>
          <w:sz w:val="22"/>
          <w:szCs w:val="22"/>
        </w:rPr>
        <w:t xml:space="preserve"> Vous inscrire </w:t>
      </w:r>
      <w:r w:rsidRPr="0067756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Pr="0067756C">
        <w:rPr>
          <w:rFonts w:asciiTheme="minorHAnsi" w:hAnsiTheme="minorHAnsi" w:cstheme="minorHAnsi"/>
          <w:b/>
          <w:bCs/>
          <w:sz w:val="22"/>
          <w:szCs w:val="22"/>
        </w:rPr>
        <w:t xml:space="preserve"> en renvoyant ce bulletin rempli, signé et accompagné d’un chèque d’arrhes à l’ordre de l’ICLP </w:t>
      </w:r>
      <w:r w:rsidRPr="0067756C">
        <w:rPr>
          <w:rStyle w:val="Appelnotedebasdep"/>
          <w:rFonts w:asciiTheme="minorHAnsi" w:hAnsiTheme="minorHAnsi" w:cstheme="minorHAnsi"/>
          <w:b/>
          <w:bCs/>
          <w:sz w:val="22"/>
          <w:szCs w:val="22"/>
        </w:rPr>
        <w:t>(2)</w:t>
      </w:r>
      <w:r w:rsidRPr="0067756C">
        <w:rPr>
          <w:rFonts w:asciiTheme="minorHAnsi" w:hAnsiTheme="minorHAnsi" w:cstheme="minorHAnsi"/>
          <w:b/>
          <w:bCs/>
          <w:sz w:val="22"/>
          <w:szCs w:val="22"/>
        </w:rPr>
        <w:t>: 100 € pour un TRH de WE - 200 € pour un TRH intensif.</w:t>
      </w:r>
    </w:p>
    <w:p w:rsidR="008B060C" w:rsidRPr="0067756C" w:rsidRDefault="00FB67DD" w:rsidP="0067756C">
      <w:pPr>
        <w:pStyle w:val="Corpsdetexte2"/>
        <w:tabs>
          <w:tab w:val="clear" w:pos="2340"/>
          <w:tab w:val="left" w:leader="dot" w:pos="4253"/>
          <w:tab w:val="left" w:leader="dot" w:pos="684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756C">
        <w:rPr>
          <w:rFonts w:asciiTheme="minorHAnsi" w:hAnsiTheme="minorHAnsi" w:cstheme="minorHAnsi"/>
          <w:b/>
          <w:bCs/>
          <w:sz w:val="22"/>
          <w:szCs w:val="22"/>
        </w:rPr>
        <w:t xml:space="preserve">- Je joins un chèque de : …………………Le solde </w:t>
      </w:r>
      <w:r w:rsidRPr="0067756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(3)</w:t>
      </w:r>
      <w:r w:rsidRPr="0067756C">
        <w:rPr>
          <w:rFonts w:asciiTheme="minorHAnsi" w:hAnsiTheme="minorHAnsi" w:cstheme="minorHAnsi"/>
          <w:b/>
          <w:bCs/>
          <w:sz w:val="22"/>
          <w:szCs w:val="22"/>
        </w:rPr>
        <w:t xml:space="preserve"> sera de : …………………. (Consulter le </w:t>
      </w:r>
      <w:r w:rsidR="008B060C" w:rsidRPr="0067756C">
        <w:rPr>
          <w:rFonts w:asciiTheme="minorHAnsi" w:hAnsiTheme="minorHAnsi" w:cstheme="minorHAnsi"/>
          <w:b/>
          <w:bCs/>
          <w:sz w:val="22"/>
          <w:szCs w:val="22"/>
        </w:rPr>
        <w:t>barème)</w:t>
      </w:r>
      <w:r w:rsidRPr="006775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56611" w:rsidRPr="0067756C" w:rsidRDefault="00956611" w:rsidP="00956611">
      <w:pPr>
        <w:pStyle w:val="Corpsdetexte2"/>
        <w:tabs>
          <w:tab w:val="clear" w:pos="2340"/>
          <w:tab w:val="left" w:leader="dot" w:pos="4253"/>
          <w:tab w:val="left" w:leader="dot" w:pos="68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B67DD" w:rsidRPr="0067756C" w:rsidRDefault="00956611" w:rsidP="0067756C">
      <w:pPr>
        <w:pStyle w:val="Corpsdetexte"/>
        <w:tabs>
          <w:tab w:val="left" w:leader="dot" w:pos="684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7756C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FB67DD" w:rsidRPr="0067756C">
        <w:rPr>
          <w:rFonts w:asciiTheme="minorHAnsi" w:hAnsiTheme="minorHAnsi" w:cstheme="minorHAnsi"/>
          <w:b/>
          <w:bCs/>
          <w:sz w:val="22"/>
          <w:szCs w:val="22"/>
        </w:rPr>
        <w:t>Je soussigné(e) certifie que je ne présente aucune des contre-indications suivantes : cardiopathie, hypertension, épilepsie, glaucome, grossesse, opération chirurgicale de moins de 6 mois.</w:t>
      </w:r>
    </w:p>
    <w:p w:rsidR="0067756C" w:rsidRDefault="0067756C" w:rsidP="00956611">
      <w:pPr>
        <w:pStyle w:val="Corpsdetexte2"/>
        <w:tabs>
          <w:tab w:val="left" w:leader="dot" w:pos="6840"/>
        </w:tabs>
        <w:jc w:val="both"/>
        <w:rPr>
          <w:rFonts w:asciiTheme="minorHAnsi" w:hAnsiTheme="minorHAnsi" w:cstheme="minorHAnsi"/>
          <w:b/>
          <w:bCs/>
          <w:color w:val="800080"/>
          <w:sz w:val="22"/>
          <w:szCs w:val="22"/>
        </w:rPr>
      </w:pPr>
    </w:p>
    <w:p w:rsidR="00FB67DD" w:rsidRPr="0067756C" w:rsidRDefault="00FB67DD" w:rsidP="00956611">
      <w:pPr>
        <w:pStyle w:val="Corpsdetexte2"/>
        <w:tabs>
          <w:tab w:val="left" w:leader="dot" w:pos="6840"/>
        </w:tabs>
        <w:jc w:val="both"/>
        <w:rPr>
          <w:rFonts w:asciiTheme="minorHAnsi" w:hAnsiTheme="minorHAnsi" w:cstheme="minorHAnsi"/>
          <w:b/>
          <w:bCs/>
          <w:color w:val="800080"/>
          <w:sz w:val="22"/>
          <w:szCs w:val="22"/>
          <w:u w:val="single"/>
        </w:rPr>
      </w:pPr>
      <w:r w:rsidRPr="0067756C">
        <w:rPr>
          <w:rFonts w:asciiTheme="minorHAnsi" w:hAnsiTheme="minorHAnsi" w:cstheme="minorHAnsi"/>
          <w:b/>
          <w:bCs/>
          <w:color w:val="800080"/>
          <w:sz w:val="22"/>
          <w:szCs w:val="22"/>
        </w:rPr>
        <w:t>- Date et signature </w:t>
      </w:r>
      <w:r w:rsidRPr="0067756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(</w:t>
      </w:r>
      <w:r w:rsidRPr="0067756C">
        <w:rPr>
          <w:rFonts w:asciiTheme="minorHAnsi" w:hAnsiTheme="minorHAnsi" w:cstheme="minorHAnsi"/>
          <w:b/>
          <w:bCs/>
          <w:sz w:val="22"/>
          <w:szCs w:val="22"/>
        </w:rPr>
        <w:t>Précédées de la mention "lu et approuvé") :</w:t>
      </w:r>
    </w:p>
    <w:p w:rsidR="00FB67DD" w:rsidRPr="0067756C" w:rsidRDefault="00FB67DD" w:rsidP="00FB67DD">
      <w:pPr>
        <w:rPr>
          <w:rFonts w:ascii="Qlassik Medium" w:hAnsi="Qlassik Medium"/>
          <w:b/>
          <w:bCs/>
          <w:sz w:val="18"/>
          <w:szCs w:val="18"/>
        </w:rPr>
      </w:pPr>
    </w:p>
    <w:p w:rsidR="008B060C" w:rsidRPr="0067756C" w:rsidRDefault="008B060C" w:rsidP="00FB67DD">
      <w:pPr>
        <w:rPr>
          <w:rFonts w:ascii="Qlassik Medium" w:hAnsi="Qlassik Medium"/>
          <w:b/>
          <w:bCs/>
          <w:sz w:val="18"/>
          <w:szCs w:val="18"/>
        </w:rPr>
      </w:pPr>
    </w:p>
    <w:p w:rsidR="00FE6B1F" w:rsidRPr="0067756C" w:rsidRDefault="00FE6B1F" w:rsidP="00FB67DD">
      <w:pPr>
        <w:rPr>
          <w:rFonts w:ascii="Qlassik Medium" w:hAnsi="Qlassik Medium"/>
          <w:b/>
          <w:bCs/>
          <w:sz w:val="18"/>
          <w:szCs w:val="18"/>
        </w:rPr>
      </w:pPr>
    </w:p>
    <w:p w:rsidR="008B060C" w:rsidRDefault="008B060C" w:rsidP="00FB67DD">
      <w:pPr>
        <w:rPr>
          <w:rFonts w:ascii="Qlassik Medium" w:hAnsi="Qlassik Medium"/>
          <w:sz w:val="18"/>
          <w:szCs w:val="18"/>
        </w:rPr>
      </w:pPr>
    </w:p>
    <w:p w:rsidR="008B060C" w:rsidRDefault="008B060C" w:rsidP="00FB67DD">
      <w:pPr>
        <w:rPr>
          <w:rFonts w:ascii="Qlassik Medium" w:hAnsi="Qlassik Medium"/>
          <w:sz w:val="18"/>
          <w:szCs w:val="18"/>
        </w:rPr>
      </w:pPr>
    </w:p>
    <w:p w:rsidR="00FB67DD" w:rsidRDefault="00FB67DD" w:rsidP="00FB67DD">
      <w:pPr>
        <w:rPr>
          <w:rFonts w:ascii="Qlassik Medium" w:hAnsi="Qlassik Medium"/>
          <w:sz w:val="18"/>
          <w:szCs w:val="18"/>
        </w:rPr>
      </w:pPr>
      <w:r>
        <w:rPr>
          <w:rFonts w:ascii="Qlassik Medium" w:hAnsi="Qlassik Medium"/>
          <w:sz w:val="18"/>
          <w:szCs w:val="18"/>
        </w:rPr>
        <w:t>-------------------------------------</w:t>
      </w:r>
    </w:p>
    <w:p w:rsidR="00FB67DD" w:rsidRPr="00830CB2" w:rsidRDefault="00FB67DD" w:rsidP="00FB67DD">
      <w:pPr>
        <w:spacing w:line="120" w:lineRule="auto"/>
        <w:rPr>
          <w:rFonts w:ascii="Qlassik Medium" w:hAnsi="Qlassik Medium"/>
        </w:rPr>
      </w:pPr>
      <w:r w:rsidRPr="00830CB2">
        <w:rPr>
          <w:rFonts w:ascii="Qlassik Medium" w:hAnsi="Qlassik Medium"/>
        </w:rPr>
        <w:t>(1) L’ICLP se réserve le droit d’annuler un séminaire si le nombre d’inscrits n’est pas suffisant.</w:t>
      </w:r>
    </w:p>
    <w:p w:rsidR="00FB67DD" w:rsidRDefault="00FB67DD" w:rsidP="00FB67DD">
      <w:pPr>
        <w:spacing w:line="120" w:lineRule="auto"/>
        <w:rPr>
          <w:rFonts w:ascii="Qlassik Medium" w:hAnsi="Qlassik Medium"/>
        </w:rPr>
      </w:pPr>
      <w:r w:rsidRPr="00830CB2">
        <w:rPr>
          <w:rFonts w:ascii="Qlassik Medium" w:hAnsi="Qlassik Medium"/>
        </w:rPr>
        <w:t xml:space="preserve">(2) Les arrhes resteront acquises, sauf désistement </w:t>
      </w:r>
      <w:r>
        <w:rPr>
          <w:rFonts w:ascii="Qlassik Medium" w:hAnsi="Qlassik Medium"/>
        </w:rPr>
        <w:t xml:space="preserve">au moins </w:t>
      </w:r>
      <w:r w:rsidRPr="00830CB2">
        <w:rPr>
          <w:rFonts w:ascii="Qlassik Medium" w:hAnsi="Qlassik Medium"/>
        </w:rPr>
        <w:t>10 jours avant un</w:t>
      </w:r>
      <w:r>
        <w:rPr>
          <w:rFonts w:ascii="Qlassik Medium" w:hAnsi="Qlassik Medium"/>
        </w:rPr>
        <w:t xml:space="preserve">e session </w:t>
      </w:r>
      <w:r w:rsidRPr="00830CB2">
        <w:rPr>
          <w:rFonts w:ascii="Qlassik Medium" w:hAnsi="Qlassik Medium"/>
        </w:rPr>
        <w:t xml:space="preserve">de week-end, </w:t>
      </w:r>
      <w:r>
        <w:rPr>
          <w:rFonts w:ascii="Qlassik Medium" w:hAnsi="Qlassik Medium"/>
        </w:rPr>
        <w:t xml:space="preserve">et au moins </w:t>
      </w:r>
      <w:r w:rsidRPr="00830CB2">
        <w:rPr>
          <w:rFonts w:ascii="Qlassik Medium" w:hAnsi="Qlassik Medium"/>
        </w:rPr>
        <w:t>20 jours pour un</w:t>
      </w:r>
      <w:r>
        <w:rPr>
          <w:rFonts w:ascii="Qlassik Medium" w:hAnsi="Qlassik Medium"/>
        </w:rPr>
        <w:t xml:space="preserve"> TRH intensif</w:t>
      </w:r>
      <w:r w:rsidRPr="00830CB2">
        <w:rPr>
          <w:rFonts w:ascii="Qlassik Medium" w:hAnsi="Qlassik Medium"/>
        </w:rPr>
        <w:t xml:space="preserve">. </w:t>
      </w:r>
    </w:p>
    <w:p w:rsidR="00FB67DD" w:rsidRPr="00205A5B" w:rsidRDefault="00FB67DD" w:rsidP="00FB67DD">
      <w:pPr>
        <w:spacing w:line="120" w:lineRule="auto"/>
        <w:rPr>
          <w:rFonts w:ascii="Qlassik Medium" w:hAnsi="Qlassik Medium"/>
        </w:rPr>
      </w:pPr>
      <w:r>
        <w:rPr>
          <w:rFonts w:ascii="Qlassik Medium" w:hAnsi="Qlassik Medium"/>
        </w:rPr>
        <w:t xml:space="preserve"> (3) </w:t>
      </w:r>
      <w:r w:rsidRPr="00830CB2">
        <w:rPr>
          <w:rFonts w:ascii="Qlassik Medium" w:hAnsi="Qlassik Medium"/>
        </w:rPr>
        <w:t>Le</w:t>
      </w:r>
      <w:r>
        <w:rPr>
          <w:rFonts w:ascii="Qlassik Medium" w:hAnsi="Qlassik Medium"/>
        </w:rPr>
        <w:t xml:space="preserve"> solde </w:t>
      </w:r>
      <w:r w:rsidRPr="00830CB2">
        <w:rPr>
          <w:rFonts w:ascii="Qlassik Medium" w:hAnsi="Qlassik Medium"/>
        </w:rPr>
        <w:t>sera réglé sur place et restera acquis, en cas de désistement en cours de session</w:t>
      </w:r>
      <w:r>
        <w:rPr>
          <w:rFonts w:ascii="Qlassik Medium" w:hAnsi="Qlassik Medium"/>
        </w:rPr>
        <w:t xml:space="preserve">. </w:t>
      </w:r>
    </w:p>
    <w:p w:rsidR="00BD35CA" w:rsidRDefault="00BD35CA"/>
    <w:p w:rsidR="00FE6B1F" w:rsidRDefault="00FE6B1F"/>
    <w:bookmarkStart w:id="0" w:name="_MON_1758544553"/>
    <w:bookmarkEnd w:id="0"/>
    <w:p w:rsidR="00FE6B1F" w:rsidRDefault="00C71503">
      <w:r>
        <w:rPr>
          <w:noProof/>
        </w:rPr>
        <w:object w:dxaOrig="9080" w:dyaOrig="13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pt;height:651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59332860" r:id="rId8">
            <o:FieldCodes>\s</o:FieldCodes>
          </o:OLEObject>
        </w:object>
      </w:r>
    </w:p>
    <w:sectPr w:rsidR="00FE6B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503" w:rsidRDefault="00C71503" w:rsidP="00FB67DD">
      <w:r>
        <w:separator/>
      </w:r>
    </w:p>
  </w:endnote>
  <w:endnote w:type="continuationSeparator" w:id="0">
    <w:p w:rsidR="00C71503" w:rsidRDefault="00C71503" w:rsidP="00F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lassik Medium">
    <w:altName w:val="Gabriola"/>
    <w:panose1 w:val="020B0604020202020204"/>
    <w:charset w:val="00"/>
    <w:family w:val="decorative"/>
    <w:notTrueType/>
    <w:pitch w:val="variable"/>
    <w:sig w:usb0="00000001" w:usb1="00000000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67DD" w:rsidRPr="00FB67DD" w:rsidRDefault="00FB67DD" w:rsidP="00FB67DD">
    <w:pPr>
      <w:ind w:left="-540" w:right="-537"/>
      <w:jc w:val="center"/>
      <w:rPr>
        <w:rFonts w:ascii="Qlassik Medium" w:hAnsi="Qlassik Medium"/>
        <w:bCs/>
        <w:color w:val="800080"/>
        <w:sz w:val="28"/>
        <w:szCs w:val="28"/>
      </w:rPr>
    </w:pPr>
    <w:r w:rsidRPr="00FB67DD">
      <w:rPr>
        <w:rFonts w:ascii="Qlassik Medium" w:hAnsi="Qlassik Medium"/>
        <w:bCs/>
        <w:color w:val="800080"/>
        <w:sz w:val="28"/>
        <w:szCs w:val="28"/>
      </w:rPr>
      <w:t>ICLP 15 rue Bargue 75015 PARIS Tel : 09 63 50 27 90 - Mail</w:t>
    </w:r>
    <w:r w:rsidRPr="00FB67DD">
      <w:rPr>
        <w:bCs/>
        <w:color w:val="800080"/>
        <w:sz w:val="28"/>
        <w:szCs w:val="28"/>
      </w:rPr>
      <w:t> </w:t>
    </w:r>
    <w:r w:rsidRPr="00FB67DD">
      <w:rPr>
        <w:rFonts w:ascii="Qlassik Medium" w:hAnsi="Qlassik Medium"/>
        <w:bCs/>
        <w:color w:val="800080"/>
        <w:sz w:val="28"/>
        <w:szCs w:val="28"/>
      </w:rPr>
      <w:t>: iclppsys@gmail.com</w:t>
    </w:r>
  </w:p>
  <w:p w:rsidR="00FB67DD" w:rsidRDefault="00FB67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503" w:rsidRDefault="00C71503" w:rsidP="00FB67DD">
      <w:r>
        <w:separator/>
      </w:r>
    </w:p>
  </w:footnote>
  <w:footnote w:type="continuationSeparator" w:id="0">
    <w:p w:rsidR="00C71503" w:rsidRDefault="00C71503" w:rsidP="00FB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DD5" w:rsidRDefault="00FB67DD" w:rsidP="00FC7DD5">
    <w:pPr>
      <w:pStyle w:val="En-tte"/>
      <w:ind w:right="-177"/>
      <w:jc w:val="center"/>
      <w:rPr>
        <w:rFonts w:ascii="Qlassik Medium" w:hAnsi="Qlassik Medium"/>
        <w:b/>
        <w:bCs/>
        <w:color w:val="8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67DD">
      <w:rPr>
        <w:rFonts w:ascii="Qlassik Medium" w:hAnsi="Qlassik Medium"/>
        <w:b/>
        <w:bCs/>
        <w:noProof/>
        <w:color w:val="8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312" behindDoc="1" locked="0" layoutInCell="1" allowOverlap="1" wp14:anchorId="00212B80" wp14:editId="138E7F1B">
          <wp:simplePos x="0" y="0"/>
          <wp:positionH relativeFrom="column">
            <wp:posOffset>342900</wp:posOffset>
          </wp:positionH>
          <wp:positionV relativeFrom="paragraph">
            <wp:posOffset>-78105</wp:posOffset>
          </wp:positionV>
          <wp:extent cx="368935" cy="457200"/>
          <wp:effectExtent l="0" t="0" r="0" b="0"/>
          <wp:wrapNone/>
          <wp:docPr id="2" name="Image 2" descr="LOGO ICLP V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P V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7DD">
      <w:rPr>
        <w:rFonts w:ascii="Qlassik Medium" w:hAnsi="Qlassik Medium"/>
        <w:b/>
        <w:bCs/>
        <w:color w:val="8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INSTITUT DES CHAMPS LIMITES DE LA PSYCHÉ</w:t>
    </w:r>
    <w:r w:rsidR="005A178F">
      <w:rPr>
        <w:rFonts w:ascii="Qlassik Medium" w:hAnsi="Qlassik Medium"/>
        <w:b/>
        <w:bCs/>
        <w:color w:val="8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C7DD5">
      <w:rPr>
        <w:rFonts w:ascii="Qlassik Medium" w:hAnsi="Qlassik Medium"/>
        <w:b/>
        <w:bCs/>
        <w:color w:val="8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FC7DD5" w:rsidRDefault="00FC7DD5" w:rsidP="00FC7DD5">
    <w:pPr>
      <w:pStyle w:val="En-tte"/>
      <w:ind w:right="-177"/>
      <w:jc w:val="center"/>
      <w:rPr>
        <w:rFonts w:ascii="Qlassik Medium" w:hAnsi="Qlassik Medium"/>
        <w:b/>
        <w:bCs/>
        <w:color w:val="8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B67DD" w:rsidRDefault="00FB67DD" w:rsidP="00FC7DD5">
    <w:pPr>
      <w:pStyle w:val="En-tte"/>
      <w:ind w:right="-177"/>
      <w:jc w:val="center"/>
    </w:pPr>
    <w:r>
      <w:rPr>
        <w:rFonts w:ascii="Qlassik Medium" w:hAnsi="Qlassik Medium"/>
        <w:b/>
        <w:bCs/>
        <w:noProof/>
        <w:color w:val="8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1C2F"/>
    <w:multiLevelType w:val="hybridMultilevel"/>
    <w:tmpl w:val="4BE2B2F0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73588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62"/>
    <w:rsid w:val="000219EC"/>
    <w:rsid w:val="00083E4D"/>
    <w:rsid w:val="00481988"/>
    <w:rsid w:val="004D3A9D"/>
    <w:rsid w:val="00524EDC"/>
    <w:rsid w:val="005A178F"/>
    <w:rsid w:val="005B5DD4"/>
    <w:rsid w:val="0067756C"/>
    <w:rsid w:val="0089753C"/>
    <w:rsid w:val="008B060C"/>
    <w:rsid w:val="00956611"/>
    <w:rsid w:val="00AD25E9"/>
    <w:rsid w:val="00B42562"/>
    <w:rsid w:val="00BD35CA"/>
    <w:rsid w:val="00C405BC"/>
    <w:rsid w:val="00C52FDA"/>
    <w:rsid w:val="00C71503"/>
    <w:rsid w:val="00D76454"/>
    <w:rsid w:val="00E75503"/>
    <w:rsid w:val="00EE0787"/>
    <w:rsid w:val="00FB67DD"/>
    <w:rsid w:val="00FC7DD5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45A5-DAF5-4F02-A393-87074F9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color w:val="7030A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DD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B67DD"/>
    <w:pPr>
      <w:tabs>
        <w:tab w:val="left" w:pos="2340"/>
      </w:tabs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FB67DD"/>
    <w:rPr>
      <w:rFonts w:ascii="Times New Roman" w:eastAsia="Times New Roman" w:hAnsi="Times New Roman" w:cs="Times New Roman"/>
      <w:b w:val="0"/>
      <w:color w:val="auto"/>
      <w:szCs w:val="24"/>
      <w:lang w:eastAsia="fr-FR"/>
    </w:rPr>
  </w:style>
  <w:style w:type="paragraph" w:styleId="Corpsdetexte2">
    <w:name w:val="Body Text 2"/>
    <w:basedOn w:val="Normal"/>
    <w:link w:val="Corpsdetexte2Car"/>
    <w:rsid w:val="00FB67DD"/>
    <w:pPr>
      <w:tabs>
        <w:tab w:val="left" w:pos="2340"/>
      </w:tabs>
    </w:pPr>
    <w:rPr>
      <w:szCs w:val="24"/>
    </w:rPr>
  </w:style>
  <w:style w:type="character" w:customStyle="1" w:styleId="Corpsdetexte2Car">
    <w:name w:val="Corps de texte 2 Car"/>
    <w:basedOn w:val="Policepardfaut"/>
    <w:link w:val="Corpsdetexte2"/>
    <w:rsid w:val="00FB67DD"/>
    <w:rPr>
      <w:rFonts w:ascii="Times New Roman" w:eastAsia="Times New Roman" w:hAnsi="Times New Roman" w:cs="Times New Roman"/>
      <w:b w:val="0"/>
      <w:color w:val="auto"/>
      <w:szCs w:val="24"/>
      <w:lang w:eastAsia="fr-FR"/>
    </w:rPr>
  </w:style>
  <w:style w:type="character" w:styleId="Appelnotedebasdep">
    <w:name w:val="footnote reference"/>
    <w:semiHidden/>
    <w:rsid w:val="00FB67DD"/>
    <w:rPr>
      <w:vertAlign w:val="superscript"/>
    </w:rPr>
  </w:style>
  <w:style w:type="paragraph" w:styleId="En-tte">
    <w:name w:val="header"/>
    <w:basedOn w:val="Normal"/>
    <w:link w:val="En-tteCar"/>
    <w:unhideWhenUsed/>
    <w:rsid w:val="00FB6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7DD"/>
    <w:rPr>
      <w:rFonts w:ascii="Times New Roman" w:eastAsia="Times New Roman" w:hAnsi="Times New Roman" w:cs="Times New Roman"/>
      <w:b w:val="0"/>
      <w:color w:val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6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7DD"/>
    <w:rPr>
      <w:rFonts w:ascii="Times New Roman" w:eastAsia="Times New Roman" w:hAnsi="Times New Roman" w:cs="Times New Roman"/>
      <w:b w:val="0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ICLP</dc:creator>
  <cp:keywords/>
  <dc:description/>
  <cp:lastModifiedBy>SI AHMED</cp:lastModifiedBy>
  <cp:revision>3</cp:revision>
  <cp:lastPrinted>2023-05-02T17:25:00Z</cp:lastPrinted>
  <dcterms:created xsi:type="dcterms:W3CDTF">2023-10-11T13:51:00Z</dcterms:created>
  <dcterms:modified xsi:type="dcterms:W3CDTF">2023-10-20T16:48:00Z</dcterms:modified>
</cp:coreProperties>
</file>